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67F7C" w14:textId="1426B7D1" w:rsidR="003107C5" w:rsidRDefault="003107C5" w:rsidP="00A64107">
      <w:pPr>
        <w:pStyle w:val="2"/>
        <w:keepNext w:val="0"/>
        <w:keepLines w:val="0"/>
        <w:jc w:val="center"/>
      </w:pPr>
      <w:r>
        <w:rPr>
          <w:rFonts w:hint="eastAsia"/>
        </w:rPr>
        <w:t>娱乐游戏收藏整理</w:t>
      </w:r>
    </w:p>
    <w:p w14:paraId="204F86B2" w14:textId="79387417" w:rsidR="00B044AD" w:rsidRDefault="00B044AD" w:rsidP="00A64107">
      <w:pPr>
        <w:pStyle w:val="2"/>
        <w:keepNext w:val="0"/>
        <w:keepLines w:val="0"/>
      </w:pPr>
      <w:r>
        <w:rPr>
          <w:rFonts w:hint="eastAsia"/>
        </w:rPr>
        <w:t>扑克</w:t>
      </w:r>
    </w:p>
    <w:p w14:paraId="05CA7FC9" w14:textId="00745ECD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双</w:t>
      </w:r>
      <w:r>
        <w:rPr>
          <w:rFonts w:hint="eastAsia"/>
        </w:rPr>
        <w:t>Q</w:t>
      </w:r>
    </w:p>
    <w:p w14:paraId="0B658297" w14:textId="2AE7CB05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t>斗地主</w:t>
      </w:r>
    </w:p>
    <w:p w14:paraId="196459DB" w14:textId="6D15A40E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t>十点半</w:t>
      </w:r>
    </w:p>
    <w:p w14:paraId="7243ADA9" w14:textId="73FA1D71" w:rsidR="000111E7" w:rsidRPr="000111E7" w:rsidRDefault="000111E7" w:rsidP="000111E7">
      <w:pPr>
        <w:pStyle w:val="3"/>
        <w:keepNext w:val="0"/>
        <w:keepLines w:val="0"/>
        <w:spacing w:line="415" w:lineRule="auto"/>
        <w:rPr>
          <w:rFonts w:hint="eastAsia"/>
        </w:rPr>
      </w:pPr>
      <w:r>
        <w:rPr>
          <w:rFonts w:hint="eastAsia"/>
        </w:rPr>
        <w:t>五十</w:t>
      </w:r>
      <w:r>
        <w:rPr>
          <w:rFonts w:hint="eastAsia"/>
        </w:rPr>
        <w:t>K</w:t>
      </w:r>
    </w:p>
    <w:p w14:paraId="74730158" w14:textId="053C7771" w:rsidR="00B044AD" w:rsidRDefault="00B044AD" w:rsidP="00A64107">
      <w:pPr>
        <w:pStyle w:val="2"/>
        <w:keepNext w:val="0"/>
        <w:keepLines w:val="0"/>
      </w:pPr>
      <w:r>
        <w:rPr>
          <w:rFonts w:hint="eastAsia"/>
        </w:rPr>
        <w:t>麻将</w:t>
      </w:r>
    </w:p>
    <w:p w14:paraId="7BBED7AE" w14:textId="0937C679" w:rsidR="00B044AD" w:rsidRP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红中</w:t>
      </w:r>
    </w:p>
    <w:p w14:paraId="2C377BD6" w14:textId="509269CB" w:rsidR="003107C5" w:rsidRDefault="003107C5" w:rsidP="00A64107">
      <w:pPr>
        <w:pStyle w:val="2"/>
        <w:keepNext w:val="0"/>
        <w:keepLines w:val="0"/>
      </w:pPr>
      <w:r>
        <w:rPr>
          <w:rFonts w:hint="eastAsia"/>
        </w:rPr>
        <w:t>多人社交游戏</w:t>
      </w:r>
    </w:p>
    <w:p w14:paraId="105606AE" w14:textId="09469812" w:rsidR="003107C5" w:rsidRDefault="003107C5" w:rsidP="00A64107">
      <w:pPr>
        <w:pStyle w:val="3"/>
        <w:keepNext w:val="0"/>
        <w:keepLines w:val="0"/>
      </w:pPr>
      <w:r>
        <w:rPr>
          <w:rFonts w:hint="eastAsia"/>
        </w:rPr>
        <w:t>狼人杀</w:t>
      </w:r>
    </w:p>
    <w:p w14:paraId="7444B04B" w14:textId="405C9DF2" w:rsidR="003107C5" w:rsidRDefault="003107C5" w:rsidP="00A64107">
      <w:pPr>
        <w:pStyle w:val="3"/>
        <w:keepNext w:val="0"/>
        <w:keepLines w:val="0"/>
      </w:pPr>
      <w:r>
        <w:rPr>
          <w:rFonts w:hint="eastAsia"/>
        </w:rPr>
        <w:t>谁是卧底</w:t>
      </w:r>
    </w:p>
    <w:p w14:paraId="3C241C0B" w14:textId="0786665E" w:rsidR="003107C5" w:rsidRDefault="003107C5" w:rsidP="00A64107">
      <w:pPr>
        <w:pStyle w:val="3"/>
        <w:keepNext w:val="0"/>
        <w:keepLines w:val="0"/>
      </w:pPr>
      <w:r>
        <w:rPr>
          <w:rFonts w:hint="eastAsia"/>
        </w:rPr>
        <w:t>你画我猜</w:t>
      </w:r>
    </w:p>
    <w:p w14:paraId="4A11D8AC" w14:textId="66B4190F" w:rsidR="003107C5" w:rsidRPr="003107C5" w:rsidRDefault="003107C5" w:rsidP="00A64107">
      <w:pPr>
        <w:pStyle w:val="3"/>
        <w:keepNext w:val="0"/>
        <w:keepLines w:val="0"/>
      </w:pPr>
      <w:r>
        <w:rPr>
          <w:rFonts w:hint="eastAsia"/>
        </w:rPr>
        <w:t>剧本杀</w:t>
      </w:r>
    </w:p>
    <w:p w14:paraId="2B18529D" w14:textId="7E054BBD" w:rsidR="003107C5" w:rsidRDefault="003107C5" w:rsidP="00A64107">
      <w:pPr>
        <w:pStyle w:val="2"/>
        <w:keepNext w:val="0"/>
        <w:keepLines w:val="0"/>
      </w:pPr>
      <w:r>
        <w:rPr>
          <w:rFonts w:hint="eastAsia"/>
        </w:rPr>
        <w:t>传统棋类</w:t>
      </w:r>
    </w:p>
    <w:p w14:paraId="6F79AE28" w14:textId="1E6BDD5F" w:rsidR="003D38AE" w:rsidRDefault="003A5480" w:rsidP="00A64107">
      <w:pPr>
        <w:pStyle w:val="3"/>
        <w:keepNext w:val="0"/>
        <w:keepLines w:val="0"/>
      </w:pPr>
      <w:r>
        <w:rPr>
          <w:rFonts w:hint="eastAsia"/>
        </w:rPr>
        <w:t>土家族打三棋</w:t>
      </w:r>
    </w:p>
    <w:p w14:paraId="070B190B" w14:textId="5F80F549" w:rsidR="003A5480" w:rsidRDefault="003A5480" w:rsidP="00A64107">
      <w:pPr>
        <w:pStyle w:val="3"/>
        <w:keepNext w:val="0"/>
        <w:keepLines w:val="0"/>
      </w:pPr>
      <w:r>
        <w:rPr>
          <w:rFonts w:hint="eastAsia"/>
        </w:rPr>
        <w:lastRenderedPageBreak/>
        <w:t>中国象棋</w:t>
      </w:r>
    </w:p>
    <w:p w14:paraId="714EEAE7" w14:textId="72D2ACA1" w:rsidR="0049553D" w:rsidRDefault="0049553D" w:rsidP="00A64107">
      <w:pPr>
        <w:pStyle w:val="3"/>
        <w:keepNext w:val="0"/>
        <w:keepLines w:val="0"/>
      </w:pPr>
      <w:r>
        <w:rPr>
          <w:rFonts w:hint="eastAsia"/>
        </w:rPr>
        <w:t>国际象棋</w:t>
      </w:r>
    </w:p>
    <w:p w14:paraId="08F92119" w14:textId="16C2F144" w:rsidR="003A5480" w:rsidRDefault="003A5480" w:rsidP="00A64107">
      <w:pPr>
        <w:pStyle w:val="3"/>
        <w:keepNext w:val="0"/>
        <w:keepLines w:val="0"/>
      </w:pPr>
      <w:r>
        <w:rPr>
          <w:rFonts w:hint="eastAsia"/>
        </w:rPr>
        <w:t>围棋</w:t>
      </w:r>
    </w:p>
    <w:p w14:paraId="4FAE6BA3" w14:textId="5DA1A293" w:rsidR="003A5480" w:rsidRDefault="0049553D" w:rsidP="00A64107">
      <w:pPr>
        <w:pStyle w:val="3"/>
        <w:keepNext w:val="0"/>
        <w:keepLines w:val="0"/>
      </w:pPr>
      <w:r>
        <w:rPr>
          <w:rFonts w:hint="eastAsia"/>
        </w:rPr>
        <w:t>军旗</w:t>
      </w:r>
    </w:p>
    <w:p w14:paraId="1CE6C343" w14:textId="6969C3C0" w:rsidR="0049553D" w:rsidRDefault="0049553D" w:rsidP="00A64107">
      <w:pPr>
        <w:pStyle w:val="3"/>
        <w:keepNext w:val="0"/>
        <w:keepLines w:val="0"/>
      </w:pPr>
      <w:r>
        <w:rPr>
          <w:rFonts w:hint="eastAsia"/>
        </w:rPr>
        <w:t>跳棋</w:t>
      </w:r>
    </w:p>
    <w:p w14:paraId="19877C49" w14:textId="198A9213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单身贵族</w:t>
      </w:r>
    </w:p>
    <w:p w14:paraId="7412A6B6" w14:textId="243CC607" w:rsidR="00EF7585" w:rsidRP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会师游戏</w:t>
      </w:r>
    </w:p>
    <w:p w14:paraId="325F6955" w14:textId="57576A8E" w:rsidR="0049553D" w:rsidRDefault="0049553D" w:rsidP="00A64107">
      <w:pPr>
        <w:pStyle w:val="3"/>
        <w:keepNext w:val="0"/>
        <w:keepLines w:val="0"/>
      </w:pPr>
      <w:r>
        <w:rPr>
          <w:rFonts w:hint="eastAsia"/>
        </w:rPr>
        <w:t>国际跳棋</w:t>
      </w:r>
    </w:p>
    <w:p w14:paraId="7F22201C" w14:textId="4F9FC0DF" w:rsidR="0049553D" w:rsidRDefault="0049553D" w:rsidP="00A64107">
      <w:pPr>
        <w:pStyle w:val="3"/>
        <w:keepNext w:val="0"/>
        <w:keepLines w:val="0"/>
      </w:pPr>
      <w:r>
        <w:rPr>
          <w:rFonts w:hint="eastAsia"/>
        </w:rPr>
        <w:t>飞行棋</w:t>
      </w:r>
    </w:p>
    <w:p w14:paraId="3EB70B72" w14:textId="3DE56DF6" w:rsidR="0049553D" w:rsidRDefault="0049553D" w:rsidP="00A64107">
      <w:pPr>
        <w:pStyle w:val="3"/>
        <w:keepNext w:val="0"/>
        <w:keepLines w:val="0"/>
      </w:pPr>
      <w:r>
        <w:rPr>
          <w:rFonts w:hint="eastAsia"/>
        </w:rPr>
        <w:t>九人毛利舞</w:t>
      </w:r>
    </w:p>
    <w:p w14:paraId="25B84485" w14:textId="03106E9D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五子棋</w:t>
      </w:r>
    </w:p>
    <w:p w14:paraId="28702A85" w14:textId="5BB1FF93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斗兽棋</w:t>
      </w:r>
    </w:p>
    <w:p w14:paraId="56A6A176" w14:textId="779AFC5A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军旗</w:t>
      </w:r>
    </w:p>
    <w:p w14:paraId="0FCFFA4A" w14:textId="6EBE03DE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蛇棋</w:t>
      </w:r>
    </w:p>
    <w:p w14:paraId="0AA752F0" w14:textId="01566B53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井字棋</w:t>
      </w:r>
    </w:p>
    <w:p w14:paraId="6B5FFDC1" w14:textId="5988D1FC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越狱</w:t>
      </w:r>
    </w:p>
    <w:p w14:paraId="70ECA296" w14:textId="0305BEF3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lastRenderedPageBreak/>
        <w:t>六子棋</w:t>
      </w:r>
    </w:p>
    <w:p w14:paraId="0E7B23E8" w14:textId="471CCD04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双环填数游戏</w:t>
      </w:r>
    </w:p>
    <w:p w14:paraId="6F83F3A2" w14:textId="0D4E76E7" w:rsidR="00E035EE" w:rsidRDefault="00EF7585" w:rsidP="00A64107">
      <w:pPr>
        <w:pStyle w:val="3"/>
        <w:keepNext w:val="0"/>
        <w:keepLines w:val="0"/>
      </w:pPr>
      <w:r>
        <w:rPr>
          <w:rFonts w:hint="eastAsia"/>
        </w:rPr>
        <w:t>狐狸与鹅</w:t>
      </w:r>
    </w:p>
    <w:p w14:paraId="163427E7" w14:textId="024ACC60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西瓜棋</w:t>
      </w:r>
    </w:p>
    <w:p w14:paraId="0A8F20BF" w14:textId="0E02577A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策反棋</w:t>
      </w:r>
    </w:p>
    <w:p w14:paraId="0AE2966D" w14:textId="31EA1FAB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米子棋</w:t>
      </w:r>
    </w:p>
    <w:p w14:paraId="7DCDB683" w14:textId="72D88AD1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九子棋</w:t>
      </w:r>
    </w:p>
    <w:p w14:paraId="785270D4" w14:textId="61D666DA" w:rsidR="00EF7585" w:rsidRDefault="00EF7585" w:rsidP="00A64107">
      <w:pPr>
        <w:pStyle w:val="3"/>
        <w:keepNext w:val="0"/>
        <w:keepLines w:val="0"/>
      </w:pPr>
      <w:r>
        <w:rPr>
          <w:rFonts w:hint="eastAsia"/>
        </w:rPr>
        <w:t>连线棋</w:t>
      </w:r>
    </w:p>
    <w:p w14:paraId="7934991A" w14:textId="71E26777" w:rsidR="003107C5" w:rsidRDefault="003107C5" w:rsidP="00A64107"/>
    <w:p w14:paraId="15A82529" w14:textId="6D43CBE3" w:rsidR="003107C5" w:rsidRDefault="003107C5" w:rsidP="00A64107">
      <w:pPr>
        <w:pStyle w:val="2"/>
        <w:keepNext w:val="0"/>
        <w:keepLines w:val="0"/>
      </w:pPr>
      <w:r>
        <w:rPr>
          <w:rFonts w:hint="eastAsia"/>
        </w:rPr>
        <w:t>魔方</w:t>
      </w:r>
    </w:p>
    <w:p w14:paraId="5CF1C5D7" w14:textId="1BF16E2F" w:rsidR="003107C5" w:rsidRDefault="003107C5" w:rsidP="00A64107">
      <w:pPr>
        <w:pStyle w:val="3"/>
        <w:keepNext w:val="0"/>
        <w:keepLines w:val="0"/>
      </w:pPr>
      <w:r>
        <w:rPr>
          <w:rFonts w:hint="eastAsia"/>
        </w:rPr>
        <w:t>三阶魔方</w:t>
      </w:r>
    </w:p>
    <w:p w14:paraId="181CC7F6" w14:textId="3BC5B80B" w:rsidR="003107C5" w:rsidRDefault="003107C5" w:rsidP="00A64107">
      <w:r>
        <w:rPr>
          <w:rFonts w:hint="eastAsia"/>
        </w:rPr>
        <w:t>还原步骤</w:t>
      </w:r>
    </w:p>
    <w:p w14:paraId="3ADB16F8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  <w:shd w:val="clear" w:color="auto" w:fill="FFFFFF"/>
        </w:rPr>
        <w:t>1.拼出底面，底下一层还原，倒“T”形</w:t>
      </w:r>
    </w:p>
    <w:p w14:paraId="020CE8B0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kern w:val="0"/>
        </w:rPr>
        <w:t>略过。。。</w:t>
      </w:r>
    </w:p>
    <w:p w14:paraId="44474B14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7E181F5F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2.底部两层还原</w:t>
      </w:r>
    </w:p>
    <w:p w14:paraId="7E787FEF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lastRenderedPageBreak/>
        <w:t>摆放方式</w:t>
      </w:r>
      <w:r w:rsidRPr="00B044AD">
        <w:rPr>
          <w:rFonts w:ascii="宋体" w:hAnsi="宋体" w:cs="宋体"/>
          <w:b/>
          <w:bCs/>
          <w:kern w:val="0"/>
        </w:rPr>
        <w:t>：相邻两面中左边那面对准自己</w:t>
      </w:r>
    </w:p>
    <w:p w14:paraId="6FD100E9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 xml:space="preserve">左上右下+右反左顺 </w:t>
      </w:r>
      <w:r w:rsidRPr="00B044AD">
        <w:rPr>
          <w:rFonts w:ascii="宋体" w:hAnsi="宋体" w:cs="宋体"/>
          <w:b/>
          <w:bCs/>
          <w:color w:val="328712"/>
          <w:kern w:val="0"/>
        </w:rPr>
        <w:t>或</w:t>
      </w:r>
      <w:r w:rsidRPr="00B044AD">
        <w:rPr>
          <w:rFonts w:ascii="宋体" w:hAnsi="宋体" w:cs="宋体"/>
          <w:b/>
          <w:bCs/>
          <w:color w:val="A74500"/>
          <w:kern w:val="0"/>
        </w:rPr>
        <w:t> </w:t>
      </w:r>
      <w:r w:rsidRPr="00B044AD">
        <w:rPr>
          <w:rFonts w:ascii="宋体" w:hAnsi="宋体" w:cs="宋体"/>
          <w:b/>
          <w:bCs/>
          <w:kern w:val="0"/>
        </w:rPr>
        <w:t>右反左顺+左上右下</w:t>
      </w:r>
    </w:p>
    <w:p w14:paraId="401CEC0C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30985683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3.顶面缺2或缺4（小黄点--&gt;一字马--&gt;小拐角--&gt;缺2或缺4）</w:t>
      </w:r>
    </w:p>
    <w:p w14:paraId="5F3BA45F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t>摆放方式：</w:t>
      </w:r>
      <w:r w:rsidRPr="00B044AD">
        <w:rPr>
          <w:rFonts w:ascii="宋体" w:hAnsi="宋体" w:cs="宋体"/>
          <w:b/>
          <w:bCs/>
          <w:kern w:val="0"/>
        </w:rPr>
        <w:t>小黄点随意，一字马与固定面平行，小拐角在固定面左上角</w:t>
      </w:r>
    </w:p>
    <w:p w14:paraId="27671EF7" w14:textId="031A665D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>顺左上右下反(重复使用)</w:t>
      </w:r>
    </w:p>
    <w:p w14:paraId="4FD7B296" w14:textId="7467A6E6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noProof/>
          <w:kern w:val="0"/>
        </w:rPr>
        <w:drawing>
          <wp:inline distT="0" distB="0" distL="0" distR="0" wp14:anchorId="6E8C54FD" wp14:editId="4E14B0D1">
            <wp:extent cx="1612900" cy="1501789"/>
            <wp:effectExtent l="0" t="0" r="635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082" cy="15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C1C6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55E58CD0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4.顶面鱼头(顶面缺2或缺4--&gt;顶面鱼头）</w:t>
      </w:r>
    </w:p>
    <w:p w14:paraId="6257F721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t>摆放方式</w:t>
      </w:r>
      <w:r w:rsidRPr="00B044AD">
        <w:rPr>
          <w:rFonts w:ascii="宋体" w:hAnsi="宋体" w:cs="宋体"/>
          <w:b/>
          <w:bCs/>
          <w:kern w:val="0"/>
        </w:rPr>
        <w:t>：2前4左("前左"是指顶层左下角块的顶层块色朝向)</w:t>
      </w:r>
    </w:p>
    <w:p w14:paraId="63B09895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>上左下左上左左下</w:t>
      </w:r>
    </w:p>
    <w:p w14:paraId="08DA860A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4254F56A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5.顶面还原</w:t>
      </w:r>
    </w:p>
    <w:p w14:paraId="5057BDCC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t>摆放方式</w:t>
      </w:r>
      <w:r w:rsidRPr="00B044AD">
        <w:rPr>
          <w:rFonts w:ascii="宋体" w:hAnsi="宋体" w:cs="宋体"/>
          <w:b/>
          <w:bCs/>
          <w:kern w:val="0"/>
        </w:rPr>
        <w:t>：右手小鱼情况</w:t>
      </w:r>
      <w:r w:rsidRPr="00B044AD">
        <w:rPr>
          <w:rFonts w:ascii="宋体" w:hAnsi="宋体" w:cs="宋体"/>
          <w:kern w:val="0"/>
        </w:rPr>
        <w:t xml:space="preserve"> </w:t>
      </w:r>
      <w:r w:rsidRPr="00B044AD">
        <w:rPr>
          <w:rFonts w:ascii="宋体" w:hAnsi="宋体" w:cs="宋体"/>
          <w:b/>
          <w:bCs/>
          <w:color w:val="328712"/>
          <w:kern w:val="0"/>
        </w:rPr>
        <w:t>或</w:t>
      </w:r>
      <w:r w:rsidRPr="00B044AD">
        <w:rPr>
          <w:rFonts w:ascii="宋体" w:hAnsi="宋体" w:cs="宋体"/>
          <w:kern w:val="0"/>
        </w:rPr>
        <w:t xml:space="preserve"> </w:t>
      </w:r>
      <w:r w:rsidRPr="00B044AD">
        <w:rPr>
          <w:rFonts w:ascii="宋体" w:hAnsi="宋体" w:cs="宋体"/>
          <w:b/>
          <w:bCs/>
          <w:kern w:val="0"/>
        </w:rPr>
        <w:t>左手小鱼情况</w:t>
      </w:r>
    </w:p>
    <w:p w14:paraId="5119103A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>上左下左上左左下</w:t>
      </w:r>
      <w:r w:rsidRPr="00B044AD">
        <w:rPr>
          <w:rFonts w:ascii="宋体" w:hAnsi="宋体" w:cs="宋体"/>
          <w:kern w:val="0"/>
        </w:rPr>
        <w:t xml:space="preserve"> </w:t>
      </w:r>
      <w:r w:rsidRPr="00B044AD">
        <w:rPr>
          <w:rFonts w:ascii="宋体" w:hAnsi="宋体" w:cs="宋体"/>
          <w:b/>
          <w:bCs/>
          <w:color w:val="328712"/>
          <w:kern w:val="0"/>
        </w:rPr>
        <w:t>或</w:t>
      </w:r>
      <w:r w:rsidRPr="00B044AD">
        <w:rPr>
          <w:rFonts w:ascii="宋体" w:hAnsi="宋体" w:cs="宋体"/>
          <w:kern w:val="0"/>
        </w:rPr>
        <w:t xml:space="preserve"> </w:t>
      </w:r>
      <w:r w:rsidRPr="00B044AD">
        <w:rPr>
          <w:rFonts w:ascii="宋体" w:hAnsi="宋体" w:cs="宋体"/>
          <w:b/>
          <w:bCs/>
          <w:color w:val="328712"/>
          <w:kern w:val="0"/>
        </w:rPr>
        <w:t>上</w:t>
      </w:r>
      <w:r w:rsidRPr="00B044AD">
        <w:rPr>
          <w:rFonts w:ascii="宋体" w:hAnsi="宋体" w:cs="宋体"/>
          <w:b/>
          <w:bCs/>
          <w:kern w:val="0"/>
        </w:rPr>
        <w:t>右</w:t>
      </w:r>
      <w:r w:rsidRPr="00B044AD">
        <w:rPr>
          <w:rFonts w:ascii="宋体" w:hAnsi="宋体" w:cs="宋体"/>
          <w:b/>
          <w:bCs/>
          <w:color w:val="328712"/>
          <w:kern w:val="0"/>
        </w:rPr>
        <w:t>下</w:t>
      </w:r>
      <w:r w:rsidRPr="00B044AD">
        <w:rPr>
          <w:rFonts w:ascii="宋体" w:hAnsi="宋体" w:cs="宋体"/>
          <w:b/>
          <w:bCs/>
          <w:kern w:val="0"/>
        </w:rPr>
        <w:t>右</w:t>
      </w:r>
      <w:r w:rsidRPr="00B044AD">
        <w:rPr>
          <w:rFonts w:ascii="宋体" w:hAnsi="宋体" w:cs="宋体"/>
          <w:b/>
          <w:bCs/>
          <w:color w:val="328712"/>
          <w:kern w:val="0"/>
        </w:rPr>
        <w:t>上</w:t>
      </w:r>
      <w:r w:rsidRPr="00B044AD">
        <w:rPr>
          <w:rFonts w:ascii="宋体" w:hAnsi="宋体" w:cs="宋体"/>
          <w:b/>
          <w:bCs/>
          <w:kern w:val="0"/>
        </w:rPr>
        <w:t>右右</w:t>
      </w:r>
      <w:r w:rsidRPr="00B044AD">
        <w:rPr>
          <w:rFonts w:ascii="宋体" w:hAnsi="宋体" w:cs="宋体"/>
          <w:b/>
          <w:bCs/>
          <w:color w:val="328712"/>
          <w:kern w:val="0"/>
        </w:rPr>
        <w:t>下</w:t>
      </w:r>
    </w:p>
    <w:p w14:paraId="49906819" w14:textId="7E10F311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noProof/>
          <w:kern w:val="0"/>
        </w:rPr>
        <w:lastRenderedPageBreak/>
        <w:drawing>
          <wp:inline distT="0" distB="0" distL="0" distR="0" wp14:anchorId="6A717E80" wp14:editId="48D7136C">
            <wp:extent cx="1708150" cy="17399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44AD">
        <w:rPr>
          <w:rFonts w:ascii="宋体" w:hAnsi="宋体" w:cs="宋体"/>
          <w:kern w:val="0"/>
        </w:rPr>
        <w:t> </w:t>
      </w:r>
      <w:r w:rsidRPr="00B044AD">
        <w:rPr>
          <w:rFonts w:ascii="宋体" w:hAnsi="宋体" w:cs="宋体"/>
          <w:color w:val="328712"/>
          <w:kern w:val="0"/>
        </w:rPr>
        <w:t>或 </w:t>
      </w:r>
      <w:r w:rsidRPr="00B044AD">
        <w:rPr>
          <w:rFonts w:ascii="宋体" w:hAnsi="宋体" w:cs="宋体"/>
          <w:noProof/>
          <w:kern w:val="0"/>
        </w:rPr>
        <w:drawing>
          <wp:inline distT="0" distB="0" distL="0" distR="0" wp14:anchorId="1F0ED349" wp14:editId="6D843E9E">
            <wp:extent cx="1670050" cy="17399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578E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5C89BF92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6.边角还原</w:t>
      </w:r>
    </w:p>
    <w:p w14:paraId="2B872DD7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t>摆放方式</w:t>
      </w:r>
      <w:r w:rsidRPr="00B044AD">
        <w:rPr>
          <w:rFonts w:ascii="宋体" w:hAnsi="宋体" w:cs="宋体"/>
          <w:b/>
          <w:bCs/>
          <w:kern w:val="0"/>
        </w:rPr>
        <w:t>：两角同色边(或中心同色边)朝上 底面朝右</w:t>
      </w:r>
    </w:p>
    <w:p w14:paraId="7BF656DC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>左左上左左下顺顺+右右</w:t>
      </w:r>
      <w:r w:rsidRPr="00B044AD">
        <w:rPr>
          <w:rFonts w:ascii="宋体" w:hAnsi="宋体" w:cs="宋体"/>
          <w:b/>
          <w:bCs/>
          <w:color w:val="328712"/>
          <w:kern w:val="0"/>
        </w:rPr>
        <w:t>上</w:t>
      </w:r>
      <w:r w:rsidRPr="00B044AD">
        <w:rPr>
          <w:rFonts w:ascii="宋体" w:hAnsi="宋体" w:cs="宋体"/>
          <w:b/>
          <w:bCs/>
          <w:kern w:val="0"/>
        </w:rPr>
        <w:t>右右</w:t>
      </w:r>
      <w:r w:rsidRPr="00B044AD">
        <w:rPr>
          <w:rFonts w:ascii="宋体" w:hAnsi="宋体" w:cs="宋体"/>
          <w:b/>
          <w:bCs/>
          <w:color w:val="328712"/>
          <w:kern w:val="0"/>
        </w:rPr>
        <w:t>下</w:t>
      </w:r>
      <w:r w:rsidRPr="00B044AD">
        <w:rPr>
          <w:rFonts w:ascii="宋体" w:hAnsi="宋体" w:cs="宋体"/>
          <w:b/>
          <w:bCs/>
          <w:kern w:val="0"/>
        </w:rPr>
        <w:t>反反(重复使用)</w:t>
      </w:r>
    </w:p>
    <w:p w14:paraId="346F3A3F" w14:textId="53D994DA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noProof/>
          <w:kern w:val="0"/>
        </w:rPr>
        <w:drawing>
          <wp:inline distT="0" distB="0" distL="0" distR="0" wp14:anchorId="16CC68BF" wp14:editId="4DD73358">
            <wp:extent cx="1695450" cy="1714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5456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4F222BBA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E30000"/>
          <w:kern w:val="0"/>
        </w:rPr>
        <w:t>7.全部还原</w:t>
      </w:r>
    </w:p>
    <w:p w14:paraId="6CF45928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1C3387"/>
          <w:kern w:val="0"/>
        </w:rPr>
        <w:t>摆放方式</w:t>
      </w:r>
      <w:r w:rsidRPr="00B044AD">
        <w:rPr>
          <w:rFonts w:ascii="宋体" w:hAnsi="宋体" w:cs="宋体"/>
          <w:b/>
          <w:bCs/>
          <w:kern w:val="0"/>
        </w:rPr>
        <w:t>：已完成的一面(或任意一面)对齐自己</w:t>
      </w:r>
    </w:p>
    <w:p w14:paraId="750D4485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  <w:r w:rsidRPr="00B044AD">
        <w:rPr>
          <w:rFonts w:ascii="宋体" w:hAnsi="宋体" w:cs="宋体"/>
          <w:b/>
          <w:bCs/>
          <w:color w:val="328712"/>
          <w:kern w:val="0"/>
        </w:rPr>
        <w:t>旋转方式：</w:t>
      </w:r>
      <w:r w:rsidRPr="00B044AD">
        <w:rPr>
          <w:rFonts w:ascii="宋体" w:hAnsi="宋体" w:cs="宋体"/>
          <w:b/>
          <w:bCs/>
          <w:kern w:val="0"/>
        </w:rPr>
        <w:t>下右上右下右右上左+上左下左上左左下右(重复使用)</w:t>
      </w:r>
    </w:p>
    <w:p w14:paraId="190A9F39" w14:textId="77777777" w:rsidR="00B044AD" w:rsidRPr="00B044AD" w:rsidRDefault="00B044AD" w:rsidP="00A64107">
      <w:pPr>
        <w:jc w:val="left"/>
        <w:rPr>
          <w:rFonts w:ascii="宋体" w:hAnsi="宋体" w:cs="宋体"/>
          <w:kern w:val="0"/>
        </w:rPr>
      </w:pPr>
    </w:p>
    <w:p w14:paraId="2B325EA8" w14:textId="76BDF20E" w:rsidR="00B044AD" w:rsidRPr="00B044AD" w:rsidRDefault="00B044AD" w:rsidP="00A64107"/>
    <w:p w14:paraId="2B7B0D00" w14:textId="2AAE8847" w:rsidR="00796C2D" w:rsidRDefault="00796C2D" w:rsidP="00A64107"/>
    <w:p w14:paraId="04AEC604" w14:textId="4CD5E26E" w:rsidR="00796C2D" w:rsidRDefault="00796C2D" w:rsidP="00A64107">
      <w:pPr>
        <w:pStyle w:val="2"/>
        <w:keepNext w:val="0"/>
        <w:keepLines w:val="0"/>
      </w:pPr>
      <w:r>
        <w:rPr>
          <w:rFonts w:hint="eastAsia"/>
        </w:rPr>
        <w:t>小时候游戏</w:t>
      </w:r>
    </w:p>
    <w:p w14:paraId="445C6DED" w14:textId="33766A29" w:rsidR="00796C2D" w:rsidRDefault="00796C2D" w:rsidP="00A64107">
      <w:pPr>
        <w:pStyle w:val="3"/>
        <w:keepNext w:val="0"/>
        <w:keepLines w:val="0"/>
      </w:pPr>
      <w:r>
        <w:rPr>
          <w:rFonts w:hint="eastAsia"/>
        </w:rPr>
        <w:t>打珠珠儿</w:t>
      </w:r>
    </w:p>
    <w:p w14:paraId="60D386CD" w14:textId="51BFA95D" w:rsidR="00796C2D" w:rsidRDefault="00B044AD" w:rsidP="00A64107">
      <w:pPr>
        <w:pStyle w:val="3"/>
        <w:keepNext w:val="0"/>
        <w:keepLines w:val="0"/>
      </w:pPr>
      <w:r>
        <w:rPr>
          <w:rFonts w:hint="eastAsia"/>
        </w:rPr>
        <w:t>捡子儿</w:t>
      </w:r>
    </w:p>
    <w:p w14:paraId="40D138D1" w14:textId="543FD874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翻绳</w:t>
      </w:r>
    </w:p>
    <w:p w14:paraId="305FC703" w14:textId="1D46E62B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跳房子</w:t>
      </w:r>
    </w:p>
    <w:p w14:paraId="43F8B3B2" w14:textId="3F7874B8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刀叉酱板</w:t>
      </w:r>
    </w:p>
    <w:p w14:paraId="0B228AEB" w14:textId="4BBA0A6A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打</w:t>
      </w:r>
      <w:r>
        <w:rPr>
          <w:rFonts w:hint="eastAsia"/>
        </w:rPr>
        <w:t>ber</w:t>
      </w:r>
    </w:p>
    <w:p w14:paraId="3B2E6DC8" w14:textId="5106D156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打屁纸</w:t>
      </w:r>
    </w:p>
    <w:p w14:paraId="0D99BACB" w14:textId="71341EB2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纸飞机</w:t>
      </w:r>
    </w:p>
    <w:p w14:paraId="778A83E1" w14:textId="41577E55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竹蜻蜓</w:t>
      </w:r>
    </w:p>
    <w:p w14:paraId="5496669C" w14:textId="4B9483C8" w:rsidR="00B044AD" w:rsidRDefault="00B044AD" w:rsidP="00A64107">
      <w:pPr>
        <w:pStyle w:val="3"/>
        <w:keepNext w:val="0"/>
        <w:keepLines w:val="0"/>
      </w:pPr>
      <w:r>
        <w:rPr>
          <w:rFonts w:hint="eastAsia"/>
        </w:rPr>
        <w:t>回旋镖</w:t>
      </w:r>
    </w:p>
    <w:p w14:paraId="1B9063A7" w14:textId="38154CDB" w:rsidR="000111E7" w:rsidRDefault="000111E7" w:rsidP="000111E7">
      <w:pPr>
        <w:pStyle w:val="2"/>
        <w:keepNext w:val="0"/>
        <w:keepLines w:val="0"/>
        <w:spacing w:line="415" w:lineRule="auto"/>
      </w:pPr>
      <w:r>
        <w:rPr>
          <w:rFonts w:hint="eastAsia"/>
        </w:rPr>
        <w:t>电子游戏</w:t>
      </w:r>
    </w:p>
    <w:p w14:paraId="24323977" w14:textId="440186BE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t>CSGO</w:t>
      </w:r>
    </w:p>
    <w:p w14:paraId="099B0B5B" w14:textId="660D1E8F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t>王者荣耀</w:t>
      </w:r>
    </w:p>
    <w:p w14:paraId="205A422C" w14:textId="21D3CB23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lastRenderedPageBreak/>
        <w:t>CF</w:t>
      </w:r>
    </w:p>
    <w:p w14:paraId="5524BFCD" w14:textId="29B5B70D" w:rsidR="000111E7" w:rsidRDefault="000111E7" w:rsidP="000111E7">
      <w:pPr>
        <w:pStyle w:val="3"/>
        <w:keepNext w:val="0"/>
        <w:keepLines w:val="0"/>
        <w:spacing w:line="415" w:lineRule="auto"/>
      </w:pPr>
      <w:r>
        <w:rPr>
          <w:rFonts w:hint="eastAsia"/>
        </w:rPr>
        <w:t>英雄联盟</w:t>
      </w:r>
    </w:p>
    <w:p w14:paraId="3B3C302F" w14:textId="55AD32DF" w:rsidR="000111E7" w:rsidRPr="000111E7" w:rsidRDefault="000111E7" w:rsidP="000111E7">
      <w:pPr>
        <w:pStyle w:val="3"/>
        <w:keepNext w:val="0"/>
        <w:keepLines w:val="0"/>
        <w:spacing w:line="415" w:lineRule="auto"/>
        <w:rPr>
          <w:rFonts w:hint="eastAsia"/>
        </w:rPr>
      </w:pPr>
      <w:r>
        <w:rPr>
          <w:rFonts w:hint="eastAsia"/>
        </w:rPr>
        <w:t>QQ</w:t>
      </w:r>
      <w:r>
        <w:rPr>
          <w:rFonts w:hint="eastAsia"/>
        </w:rPr>
        <w:t>飞车</w:t>
      </w:r>
    </w:p>
    <w:sectPr w:rsidR="000111E7" w:rsidRPr="000111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0D457" w14:textId="77777777" w:rsidR="00377FDC" w:rsidRDefault="00377FDC" w:rsidP="00E035EE">
      <w:r>
        <w:separator/>
      </w:r>
    </w:p>
  </w:endnote>
  <w:endnote w:type="continuationSeparator" w:id="0">
    <w:p w14:paraId="0A69EF2C" w14:textId="77777777" w:rsidR="00377FDC" w:rsidRDefault="00377FDC" w:rsidP="00E03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0EB0A" w14:textId="77777777" w:rsidR="00377FDC" w:rsidRDefault="00377FDC" w:rsidP="00E035EE">
      <w:r>
        <w:separator/>
      </w:r>
    </w:p>
  </w:footnote>
  <w:footnote w:type="continuationSeparator" w:id="0">
    <w:p w14:paraId="042B548A" w14:textId="77777777" w:rsidR="00377FDC" w:rsidRDefault="00377FDC" w:rsidP="00E035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C0A"/>
    <w:rsid w:val="000111E7"/>
    <w:rsid w:val="001A6C0A"/>
    <w:rsid w:val="003107C5"/>
    <w:rsid w:val="00377FDC"/>
    <w:rsid w:val="003A5480"/>
    <w:rsid w:val="003D38AE"/>
    <w:rsid w:val="004851B8"/>
    <w:rsid w:val="0049553D"/>
    <w:rsid w:val="00796C2D"/>
    <w:rsid w:val="00A64107"/>
    <w:rsid w:val="00B044AD"/>
    <w:rsid w:val="00E035EE"/>
    <w:rsid w:val="00EF7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F949C8"/>
  <w15:chartTrackingRefBased/>
  <w15:docId w15:val="{149BFEA3-FE37-4C44-8B37-F5D559584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before="260" w:after="260" w:line="415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3A5480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7585"/>
    <w:pPr>
      <w:keepNext/>
      <w:keepLines/>
      <w:spacing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35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35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35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35EE"/>
    <w:rPr>
      <w:sz w:val="18"/>
      <w:szCs w:val="18"/>
    </w:rPr>
  </w:style>
  <w:style w:type="character" w:styleId="a7">
    <w:name w:val="Hyperlink"/>
    <w:basedOn w:val="a0"/>
    <w:uiPriority w:val="99"/>
    <w:unhideWhenUsed/>
    <w:rsid w:val="00E035E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035E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E035EE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3A548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F758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630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7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63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1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6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9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shirt</dc:creator>
  <cp:keywords/>
  <dc:description/>
  <cp:lastModifiedBy>T shirt</cp:lastModifiedBy>
  <cp:revision>8</cp:revision>
  <dcterms:created xsi:type="dcterms:W3CDTF">2021-05-30T02:36:00Z</dcterms:created>
  <dcterms:modified xsi:type="dcterms:W3CDTF">2021-05-30T03:11:00Z</dcterms:modified>
</cp:coreProperties>
</file>